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</w:t>
      </w:r>
      <w:r w:rsidRPr="00B63616">
        <w:rPr>
          <w:sz w:val="28"/>
          <w:szCs w:val="28"/>
          <w:highlight w:val="yellow"/>
        </w:rPr>
        <w:t>наименование лота</w:t>
      </w:r>
      <w:r>
        <w:rPr>
          <w:sz w:val="28"/>
          <w:szCs w:val="28"/>
        </w:rPr>
        <w:t xml:space="preserve">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</w:t>
      </w:r>
      <w:r w:rsidR="002338BF">
        <w:rPr>
          <w:sz w:val="28"/>
          <w:szCs w:val="28"/>
        </w:rPr>
        <w:t xml:space="preserve">в течение 3-рабочих дней </w:t>
      </w:r>
      <w:r>
        <w:rPr>
          <w:sz w:val="28"/>
          <w:szCs w:val="28"/>
        </w:rPr>
        <w:t xml:space="preserve">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B151AB">
        <w:rPr>
          <w:rFonts w:eastAsia="Calibri"/>
          <w:szCs w:val="22"/>
          <w:lang w:eastAsia="en-US"/>
        </w:rPr>
        <w:t>2</w:t>
      </w:r>
      <w:r w:rsidR="004A03BD">
        <w:rPr>
          <w:rFonts w:eastAsia="Calibri"/>
          <w:szCs w:val="22"/>
          <w:lang w:eastAsia="en-US"/>
        </w:rPr>
        <w:t>6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0939"/>
    <w:rsid w:val="001C14EC"/>
    <w:rsid w:val="002338BF"/>
    <w:rsid w:val="00292973"/>
    <w:rsid w:val="0049324A"/>
    <w:rsid w:val="004A03BD"/>
    <w:rsid w:val="00545D36"/>
    <w:rsid w:val="00551635"/>
    <w:rsid w:val="006616D4"/>
    <w:rsid w:val="0077761E"/>
    <w:rsid w:val="00925611"/>
    <w:rsid w:val="00A11B13"/>
    <w:rsid w:val="00B151AB"/>
    <w:rsid w:val="00B44CB9"/>
    <w:rsid w:val="00B63616"/>
    <w:rsid w:val="00B8490D"/>
    <w:rsid w:val="00C0619A"/>
    <w:rsid w:val="00DD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9AFE"/>
  <w15:docId w15:val="{D7085272-20BB-4F06-884C-CB0DEE02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Соколова Ольга Алексеевна</cp:lastModifiedBy>
  <cp:revision>6</cp:revision>
  <dcterms:created xsi:type="dcterms:W3CDTF">2021-12-16T07:50:00Z</dcterms:created>
  <dcterms:modified xsi:type="dcterms:W3CDTF">2026-04-27T07:38:00Z</dcterms:modified>
</cp:coreProperties>
</file>